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40" w:line="600" w:lineRule="exact"/>
        <w:ind w:right="632"/>
        <w:rPr>
          <w:rFonts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3</w:t>
      </w:r>
    </w:p>
    <w:p>
      <w:pPr>
        <w:spacing w:after="156" w:afterLines="50" w:line="560" w:lineRule="exact"/>
        <w:jc w:val="center"/>
        <w:rPr>
          <w:rFonts w:eastAsia="方正小标宋简体"/>
          <w:color w:val="000000"/>
          <w:w w:val="95"/>
          <w:sz w:val="44"/>
          <w:szCs w:val="44"/>
        </w:rPr>
      </w:pPr>
      <w:bookmarkStart w:id="0" w:name="_GoBack"/>
      <w:r>
        <w:rPr>
          <w:rFonts w:hint="eastAsia" w:eastAsia="方正小标宋简体"/>
          <w:color w:val="000000"/>
          <w:w w:val="95"/>
          <w:sz w:val="44"/>
          <w:szCs w:val="44"/>
        </w:rPr>
        <w:t>中国工程科技发展战略江西研究院</w:t>
      </w:r>
      <w:r>
        <w:rPr>
          <w:rFonts w:hint="eastAsia" w:ascii="方正小标宋简体" w:eastAsia="方正小标宋简体"/>
          <w:color w:val="000000"/>
          <w:w w:val="95"/>
          <w:sz w:val="44"/>
          <w:szCs w:val="44"/>
        </w:rPr>
        <w:t>2024</w:t>
      </w:r>
      <w:r>
        <w:rPr>
          <w:rFonts w:eastAsia="方正小标宋简体"/>
          <w:color w:val="000000"/>
          <w:w w:val="95"/>
          <w:sz w:val="44"/>
          <w:szCs w:val="44"/>
        </w:rPr>
        <w:t>年</w:t>
      </w:r>
      <w:r>
        <w:rPr>
          <w:rFonts w:hint="eastAsia" w:eastAsia="方正小标宋简体"/>
          <w:color w:val="000000"/>
          <w:w w:val="95"/>
          <w:sz w:val="44"/>
          <w:szCs w:val="44"/>
        </w:rPr>
        <w:t>度</w:t>
      </w:r>
      <w:r>
        <w:rPr>
          <w:rFonts w:eastAsia="方正小标宋简体"/>
          <w:color w:val="000000"/>
          <w:w w:val="95"/>
          <w:sz w:val="44"/>
          <w:szCs w:val="44"/>
        </w:rPr>
        <w:t>咨询研究项目选题</w:t>
      </w:r>
      <w:r>
        <w:rPr>
          <w:rFonts w:hint="eastAsia" w:eastAsia="方正小标宋简体"/>
          <w:color w:val="000000"/>
          <w:w w:val="95"/>
          <w:sz w:val="44"/>
          <w:szCs w:val="44"/>
        </w:rPr>
        <w:t>推荐</w:t>
      </w:r>
      <w:r>
        <w:rPr>
          <w:rFonts w:eastAsia="方正小标宋简体"/>
          <w:color w:val="000000"/>
          <w:w w:val="95"/>
          <w:sz w:val="44"/>
          <w:szCs w:val="44"/>
        </w:rPr>
        <w:t>表</w:t>
      </w:r>
      <w:bookmarkEnd w:id="0"/>
    </w:p>
    <w:tbl>
      <w:tblPr>
        <w:tblStyle w:val="5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477"/>
        <w:gridCol w:w="264"/>
        <w:gridCol w:w="525"/>
        <w:gridCol w:w="907"/>
        <w:gridCol w:w="1359"/>
        <w:gridCol w:w="809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选题名称</w:t>
            </w:r>
          </w:p>
        </w:tc>
        <w:tc>
          <w:tcPr>
            <w:tcW w:w="7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项目类型</w:t>
            </w:r>
          </w:p>
        </w:tc>
        <w:tc>
          <w:tcPr>
            <w:tcW w:w="7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□重大  □重点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6" w:hRule="atLeast"/>
          <w:jc w:val="center"/>
        </w:trPr>
        <w:tc>
          <w:tcPr>
            <w:tcW w:w="89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立体背景、意义、内容及主要成果简介（不超过500字）</w:t>
            </w:r>
          </w:p>
          <w:p>
            <w:pPr>
              <w:spacing w:before="24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24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24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24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24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24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24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24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24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建议项目负责院士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建议参与院士专家</w:t>
            </w:r>
          </w:p>
        </w:tc>
        <w:tc>
          <w:tcPr>
            <w:tcW w:w="4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  <w:jc w:val="center"/>
        </w:trPr>
        <w:tc>
          <w:tcPr>
            <w:tcW w:w="89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推荐单位（盖章）：</w:t>
            </w:r>
          </w:p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推荐人（签字）：</w:t>
            </w:r>
          </w:p>
          <w:p>
            <w:pPr>
              <w:spacing w:line="500" w:lineRule="exact"/>
              <w:ind w:firstLine="5460" w:firstLineChars="19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日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</w:tbl>
    <w:p>
      <w:pPr>
        <w:pStyle w:val="4"/>
        <w:adjustRightInd w:val="0"/>
        <w:snapToGrid w:val="0"/>
        <w:spacing w:line="400" w:lineRule="exact"/>
      </w:pPr>
      <w:r>
        <w:rPr>
          <w:rFonts w:hint="eastAsia" w:asciiTheme="minorEastAsia" w:hAnsiTheme="minorEastAsia" w:eastAsiaTheme="minorEastAsia" w:cstheme="minorEastAsia"/>
          <w:color w:val="000000"/>
          <w:w w:val="95"/>
        </w:rPr>
        <w:t>注：重大项目需有5位以上院士参与，经费为100-200（含）万元；重点项目需有3位以上院士参与，经费为50-100（含）万元；一般项目经费为20-50（含）万元。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ZWE1YmM1ZDhlN2QxYWM5YTU4YjlhYTAxOGY1ZWEifQ=="/>
  </w:docVars>
  <w:rsids>
    <w:rsidRoot w:val="00000000"/>
    <w:rsid w:val="35CE11EE"/>
    <w:rsid w:val="6D9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/>
      <w:kern w:val="0"/>
      <w:sz w:val="29"/>
      <w:szCs w:val="29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2023-02-13T06:10:00Z</dcterms:created>
  <dc:creator>zzh</dc:creator>
  <cp:lastModifiedBy>zzh</cp:lastModifiedBy>
  <dcterms:modified xsi:type="dcterms:W3CDTF">2023-08-08T01:42:06Z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101AA1B6CFD94EA8807749F309F3FA46</vt:lpwstr>
  </property>
</Properties>
</file>